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18A" w:rsidRDefault="003B5391">
      <w:pPr>
        <w:rPr>
          <w:rFonts w:hint="cs"/>
        </w:rPr>
      </w:pPr>
      <w:bookmarkStart w:id="0" w:name="_GoBack"/>
      <w:r w:rsidRPr="003B5391">
        <w:rPr>
          <w:rFonts w:cs="Arial" w:hint="cs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-1409700</wp:posOffset>
            </wp:positionH>
            <wp:positionV relativeFrom="paragraph">
              <wp:posOffset>-1019175</wp:posOffset>
            </wp:positionV>
            <wp:extent cx="8039100" cy="11336197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1133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3A118A" w:rsidSect="00560BD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391"/>
    <w:rsid w:val="003A118A"/>
    <w:rsid w:val="003B5391"/>
    <w:rsid w:val="00560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13498D-4E0F-4F7D-A7E2-A2D95E64B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5FE6A8D8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MOJ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Poliner</dc:creator>
  <cp:keywords/>
  <dc:description/>
  <cp:lastModifiedBy>Howard Poliner</cp:lastModifiedBy>
  <cp:revision>1</cp:revision>
  <dcterms:created xsi:type="dcterms:W3CDTF">2020-03-19T11:01:00Z</dcterms:created>
  <dcterms:modified xsi:type="dcterms:W3CDTF">2020-03-19T11:03:00Z</dcterms:modified>
</cp:coreProperties>
</file>